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5DA60" w14:textId="77777777" w:rsidR="00C119BF" w:rsidRDefault="00C119BF" w:rsidP="00C119BF">
      <w:pPr>
        <w:rPr>
          <w:rFonts w:ascii="Calibri" w:eastAsia="Times New Roman" w:hAnsi="Calibri" w:cs="Calibri"/>
          <w:b/>
          <w:bCs/>
          <w:color w:val="000000"/>
          <w:u w:val="single"/>
          <w:lang w:eastAsia="en-GB"/>
        </w:rPr>
      </w:pPr>
    </w:p>
    <w:p w14:paraId="0B5BD3A8" w14:textId="77777777" w:rsidR="00C119BF" w:rsidRDefault="00C119BF" w:rsidP="00C119BF">
      <w:pPr>
        <w:rPr>
          <w:rFonts w:ascii="Calibri" w:eastAsia="Times New Roman" w:hAnsi="Calibri" w:cs="Calibri"/>
          <w:b/>
          <w:bCs/>
          <w:color w:val="000000"/>
          <w:u w:val="single"/>
          <w:lang w:eastAsia="en-GB"/>
        </w:rPr>
      </w:pPr>
    </w:p>
    <w:p w14:paraId="3878899E" w14:textId="77777777" w:rsidR="00C119BF" w:rsidRDefault="00C119BF" w:rsidP="00C119BF">
      <w:pPr>
        <w:rPr>
          <w:rFonts w:ascii="Calibri" w:eastAsia="Times New Roman" w:hAnsi="Calibri" w:cs="Calibri"/>
          <w:b/>
          <w:bCs/>
          <w:color w:val="000000"/>
          <w:u w:val="single"/>
          <w:lang w:eastAsia="en-GB"/>
        </w:rPr>
      </w:pPr>
    </w:p>
    <w:p w14:paraId="6C7B855C" w14:textId="77777777" w:rsidR="00C119BF" w:rsidRDefault="00C119BF" w:rsidP="00C119BF">
      <w:pPr>
        <w:rPr>
          <w:rFonts w:ascii="Calibri" w:eastAsia="Times New Roman" w:hAnsi="Calibri" w:cs="Calibri"/>
          <w:b/>
          <w:bCs/>
          <w:color w:val="000000"/>
          <w:u w:val="single"/>
          <w:lang w:eastAsia="en-GB"/>
        </w:rPr>
      </w:pPr>
    </w:p>
    <w:p w14:paraId="02562941" w14:textId="77777777" w:rsidR="00C119BF" w:rsidRDefault="00C119BF" w:rsidP="00C119BF">
      <w:pPr>
        <w:rPr>
          <w:rFonts w:ascii="Calibri" w:eastAsia="Times New Roman" w:hAnsi="Calibri" w:cs="Calibri"/>
          <w:b/>
          <w:bCs/>
          <w:color w:val="000000"/>
          <w:u w:val="single"/>
          <w:lang w:eastAsia="en-GB"/>
        </w:rPr>
      </w:pPr>
    </w:p>
    <w:p w14:paraId="526F44EE" w14:textId="548A9863" w:rsidR="00C119BF" w:rsidRDefault="00C119BF" w:rsidP="00C119BF">
      <w:pPr>
        <w:rPr>
          <w:rFonts w:ascii="Calibri" w:eastAsia="Times New Roman" w:hAnsi="Calibri" w:cs="Calibri"/>
          <w:b/>
          <w:bCs/>
          <w:color w:val="000000"/>
          <w:u w:val="single"/>
          <w:lang w:eastAsia="en-GB"/>
        </w:rPr>
      </w:pPr>
      <w:r w:rsidRPr="005D660B">
        <w:rPr>
          <w:noProof/>
          <w:lang w:eastAsia="en-GB"/>
        </w:rPr>
        <w:drawing>
          <wp:inline distT="0" distB="0" distL="0" distR="0" wp14:anchorId="6404E6D4" wp14:editId="2B183D31">
            <wp:extent cx="1917065" cy="826135"/>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7065" cy="826135"/>
                    </a:xfrm>
                    <a:prstGeom prst="rect">
                      <a:avLst/>
                    </a:prstGeom>
                    <a:noFill/>
                    <a:ln>
                      <a:noFill/>
                    </a:ln>
                  </pic:spPr>
                </pic:pic>
              </a:graphicData>
            </a:graphic>
          </wp:inline>
        </w:drawing>
      </w:r>
    </w:p>
    <w:p w14:paraId="4C47D7F8" w14:textId="77777777" w:rsidR="00C119BF" w:rsidRDefault="00C119BF" w:rsidP="00C119BF">
      <w:pPr>
        <w:rPr>
          <w:rFonts w:ascii="Calibri" w:eastAsia="Times New Roman" w:hAnsi="Calibri" w:cs="Calibri"/>
          <w:b/>
          <w:bCs/>
          <w:color w:val="000000"/>
          <w:u w:val="single"/>
          <w:lang w:eastAsia="en-GB"/>
        </w:rPr>
      </w:pPr>
    </w:p>
    <w:p w14:paraId="3FF0887F" w14:textId="77777777" w:rsidR="00C119BF" w:rsidRDefault="00C119BF" w:rsidP="00C119BF">
      <w:pPr>
        <w:rPr>
          <w:rFonts w:ascii="Calibri" w:eastAsia="Times New Roman" w:hAnsi="Calibri" w:cs="Calibri"/>
          <w:b/>
          <w:bCs/>
          <w:color w:val="000000"/>
          <w:u w:val="single"/>
          <w:lang w:eastAsia="en-GB"/>
        </w:rPr>
      </w:pPr>
    </w:p>
    <w:p w14:paraId="2B01CC91" w14:textId="4DA696CD" w:rsidR="00017369" w:rsidRPr="00C119BF" w:rsidRDefault="00C119BF" w:rsidP="00017369">
      <w:pPr>
        <w:rPr>
          <w:rFonts w:ascii="Calibri" w:eastAsia="Times New Roman" w:hAnsi="Calibri" w:cs="Calibri"/>
          <w:color w:val="000000"/>
          <w:lang w:eastAsia="en-GB"/>
        </w:rPr>
      </w:pPr>
      <w:r w:rsidRPr="00C119BF">
        <w:rPr>
          <w:rFonts w:ascii="Calibri" w:eastAsia="Times New Roman" w:hAnsi="Calibri" w:cs="Calibri"/>
          <w:b/>
          <w:bCs/>
          <w:color w:val="000000"/>
          <w:u w:val="single"/>
          <w:lang w:eastAsia="en-GB"/>
        </w:rPr>
        <w:t xml:space="preserve">NOTES FROM EIF BOARD MEETING </w:t>
      </w:r>
      <w:r w:rsidR="00017369">
        <w:rPr>
          <w:rFonts w:ascii="Calibri" w:eastAsia="Times New Roman" w:hAnsi="Calibri" w:cs="Calibri"/>
          <w:b/>
          <w:bCs/>
          <w:color w:val="000000"/>
          <w:u w:val="single"/>
          <w:lang w:eastAsia="en-GB"/>
        </w:rPr>
        <w:t xml:space="preserve">HELD AT 10.30AM ON </w:t>
      </w:r>
      <w:r w:rsidR="0059083F">
        <w:rPr>
          <w:rFonts w:ascii="Calibri" w:eastAsia="Times New Roman" w:hAnsi="Calibri" w:cs="Calibri"/>
          <w:b/>
          <w:bCs/>
          <w:color w:val="000000"/>
          <w:u w:val="single"/>
          <w:lang w:eastAsia="en-GB"/>
        </w:rPr>
        <w:t>19</w:t>
      </w:r>
      <w:r w:rsidR="0059083F" w:rsidRPr="0059083F">
        <w:rPr>
          <w:rFonts w:ascii="Calibri" w:eastAsia="Times New Roman" w:hAnsi="Calibri" w:cs="Calibri"/>
          <w:b/>
          <w:bCs/>
          <w:color w:val="000000"/>
          <w:u w:val="single"/>
          <w:vertAlign w:val="superscript"/>
          <w:lang w:eastAsia="en-GB"/>
        </w:rPr>
        <w:t>th</w:t>
      </w:r>
      <w:r w:rsidR="0059083F">
        <w:rPr>
          <w:rFonts w:ascii="Calibri" w:eastAsia="Times New Roman" w:hAnsi="Calibri" w:cs="Calibri"/>
          <w:b/>
          <w:bCs/>
          <w:color w:val="000000"/>
          <w:u w:val="single"/>
          <w:lang w:eastAsia="en-GB"/>
        </w:rPr>
        <w:t xml:space="preserve"> MAY</w:t>
      </w:r>
      <w:r w:rsidR="00017369">
        <w:rPr>
          <w:rFonts w:ascii="Calibri" w:eastAsia="Times New Roman" w:hAnsi="Calibri" w:cs="Calibri"/>
          <w:b/>
          <w:bCs/>
          <w:color w:val="000000"/>
          <w:u w:val="single"/>
          <w:lang w:eastAsia="en-GB"/>
        </w:rPr>
        <w:t xml:space="preserve"> </w:t>
      </w:r>
      <w:r w:rsidR="001152B2">
        <w:rPr>
          <w:rFonts w:ascii="Calibri" w:eastAsia="Times New Roman" w:hAnsi="Calibri" w:cs="Calibri"/>
          <w:b/>
          <w:bCs/>
          <w:color w:val="000000"/>
          <w:u w:val="single"/>
          <w:lang w:eastAsia="en-GB"/>
        </w:rPr>
        <w:t>2021.</w:t>
      </w:r>
    </w:p>
    <w:p w14:paraId="7F118FD8" w14:textId="2EFBC3DF" w:rsidR="00C119BF" w:rsidRPr="00C119BF" w:rsidRDefault="00C119BF" w:rsidP="00C119BF">
      <w:pPr>
        <w:rPr>
          <w:rFonts w:ascii="Calibri" w:eastAsia="Times New Roman" w:hAnsi="Calibri" w:cs="Calibri"/>
          <w:color w:val="000000"/>
          <w:lang w:eastAsia="en-GB"/>
        </w:rPr>
      </w:pPr>
    </w:p>
    <w:p w14:paraId="5FC84202" w14:textId="77777777" w:rsidR="00C119BF" w:rsidRPr="00017369" w:rsidRDefault="00C119BF" w:rsidP="00C119BF">
      <w:pPr>
        <w:rPr>
          <w:rFonts w:ascii="Calibri" w:eastAsia="Times New Roman" w:hAnsi="Calibri" w:cs="Calibri"/>
          <w:color w:val="000000"/>
          <w:u w:val="single"/>
          <w:lang w:eastAsia="en-GB"/>
        </w:rPr>
      </w:pPr>
      <w:r w:rsidRPr="00017369">
        <w:rPr>
          <w:rFonts w:ascii="Calibri" w:eastAsia="Times New Roman" w:hAnsi="Calibri" w:cs="Calibri"/>
          <w:color w:val="000000"/>
          <w:u w:val="single"/>
          <w:lang w:eastAsia="en-GB"/>
        </w:rPr>
        <w:t>Those in attendance were:</w:t>
      </w:r>
    </w:p>
    <w:p w14:paraId="77F3C6F3" w14:textId="77777777" w:rsidR="00017369" w:rsidRPr="00C119BF" w:rsidRDefault="00017369" w:rsidP="00017369">
      <w:pPr>
        <w:rPr>
          <w:rFonts w:ascii="Calibri" w:eastAsia="Times New Roman" w:hAnsi="Calibri" w:cs="Calibri"/>
          <w:color w:val="000000"/>
          <w:lang w:eastAsia="en-GB"/>
        </w:rPr>
      </w:pPr>
      <w:r w:rsidRPr="00C119BF">
        <w:rPr>
          <w:rFonts w:ascii="Calibri" w:eastAsia="Times New Roman" w:hAnsi="Calibri" w:cs="Calibri"/>
          <w:color w:val="000000"/>
          <w:lang w:eastAsia="en-GB"/>
        </w:rPr>
        <w:t>Steve Heap was Chair</w:t>
      </w:r>
    </w:p>
    <w:p w14:paraId="3245F584" w14:textId="5DCCC3D2" w:rsid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Susan Tanner</w:t>
      </w:r>
    </w:p>
    <w:p w14:paraId="40E88D5D"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Paul Hooper</w:t>
      </w:r>
    </w:p>
    <w:p w14:paraId="3483FC68"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Andy Lenthall</w:t>
      </w:r>
    </w:p>
    <w:p w14:paraId="4676F088"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Mark Laurie</w:t>
      </w:r>
    </w:p>
    <w:p w14:paraId="5BF66793" w14:textId="42DFA558" w:rsid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Jim Winship</w:t>
      </w:r>
    </w:p>
    <w:p w14:paraId="18D7048D" w14:textId="0BD65810" w:rsidR="00D119F3" w:rsidRDefault="00D119F3" w:rsidP="00C119BF">
      <w:pPr>
        <w:rPr>
          <w:rFonts w:ascii="Calibri" w:eastAsia="Times New Roman" w:hAnsi="Calibri" w:cs="Calibri"/>
          <w:color w:val="000000"/>
          <w:lang w:eastAsia="en-GB"/>
        </w:rPr>
      </w:pPr>
    </w:p>
    <w:p w14:paraId="38FD1230" w14:textId="7430CC42" w:rsidR="00D119F3" w:rsidRDefault="00D119F3" w:rsidP="00C119BF">
      <w:pPr>
        <w:rPr>
          <w:rFonts w:ascii="Calibri" w:eastAsia="Times New Roman" w:hAnsi="Calibri" w:cs="Calibri"/>
          <w:color w:val="000000"/>
          <w:u w:val="single"/>
          <w:lang w:eastAsia="en-GB"/>
        </w:rPr>
      </w:pPr>
      <w:r>
        <w:rPr>
          <w:rFonts w:ascii="Calibri" w:eastAsia="Times New Roman" w:hAnsi="Calibri" w:cs="Calibri"/>
          <w:color w:val="000000"/>
          <w:u w:val="single"/>
          <w:lang w:eastAsia="en-GB"/>
        </w:rPr>
        <w:t>Apologies</w:t>
      </w:r>
    </w:p>
    <w:p w14:paraId="4D429538" w14:textId="77777777" w:rsidR="00D119F3" w:rsidRPr="00C119BF" w:rsidRDefault="00D119F3" w:rsidP="00D119F3">
      <w:pPr>
        <w:rPr>
          <w:rFonts w:ascii="Calibri" w:eastAsia="Times New Roman" w:hAnsi="Calibri" w:cs="Calibri"/>
          <w:color w:val="000000"/>
          <w:lang w:eastAsia="en-GB"/>
        </w:rPr>
      </w:pPr>
      <w:r>
        <w:rPr>
          <w:rFonts w:ascii="Calibri" w:eastAsia="Times New Roman" w:hAnsi="Calibri" w:cs="Calibri"/>
          <w:color w:val="000000"/>
          <w:lang w:eastAsia="en-GB"/>
        </w:rPr>
        <w:t>Carl Hagemann</w:t>
      </w:r>
    </w:p>
    <w:p w14:paraId="0F1900DB" w14:textId="77777777" w:rsidR="00D119F3" w:rsidRPr="00D119F3" w:rsidRDefault="00D119F3" w:rsidP="00C119BF">
      <w:pPr>
        <w:rPr>
          <w:rFonts w:ascii="Calibri" w:eastAsia="Times New Roman" w:hAnsi="Calibri" w:cs="Calibri"/>
          <w:color w:val="000000"/>
          <w:u w:val="single"/>
          <w:lang w:eastAsia="en-GB"/>
        </w:rPr>
      </w:pPr>
    </w:p>
    <w:p w14:paraId="1B02FFB3" w14:textId="0E636003" w:rsid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38736F1D" w14:textId="0D991B5D" w:rsidR="00D119F3" w:rsidRDefault="00D119F3" w:rsidP="00C119BF">
      <w:pPr>
        <w:rPr>
          <w:rFonts w:ascii="Calibri" w:eastAsia="Times New Roman" w:hAnsi="Calibri" w:cs="Calibri"/>
          <w:b/>
          <w:bCs/>
          <w:color w:val="000000"/>
          <w:lang w:eastAsia="en-GB"/>
        </w:rPr>
      </w:pPr>
      <w:r>
        <w:rPr>
          <w:rFonts w:ascii="Calibri" w:eastAsia="Times New Roman" w:hAnsi="Calibri" w:cs="Calibri"/>
          <w:b/>
          <w:bCs/>
          <w:color w:val="000000"/>
          <w:lang w:eastAsia="en-GB"/>
        </w:rPr>
        <w:t>Minutes of Previous Meetings</w:t>
      </w:r>
    </w:p>
    <w:p w14:paraId="5B83983A" w14:textId="46A4EA50" w:rsidR="00D119F3" w:rsidRDefault="00D119F3" w:rsidP="00C119BF">
      <w:pPr>
        <w:rPr>
          <w:rFonts w:ascii="Calibri" w:eastAsia="Times New Roman" w:hAnsi="Calibri" w:cs="Calibri"/>
          <w:color w:val="000000"/>
          <w:lang w:eastAsia="en-GB"/>
        </w:rPr>
      </w:pPr>
      <w:r>
        <w:rPr>
          <w:rFonts w:ascii="Calibri" w:eastAsia="Times New Roman" w:hAnsi="Calibri" w:cs="Calibri"/>
          <w:color w:val="000000"/>
          <w:lang w:eastAsia="en-GB"/>
        </w:rPr>
        <w:t>The meeting approved the minutes of the previous Board meeting.</w:t>
      </w:r>
    </w:p>
    <w:p w14:paraId="41D1655F" w14:textId="5E39096F" w:rsidR="00E85D48" w:rsidRDefault="00E85D48" w:rsidP="00C119BF">
      <w:pPr>
        <w:rPr>
          <w:rFonts w:ascii="Calibri" w:eastAsia="Times New Roman" w:hAnsi="Calibri" w:cs="Calibri"/>
          <w:color w:val="000000"/>
          <w:lang w:eastAsia="en-GB"/>
        </w:rPr>
      </w:pPr>
    </w:p>
    <w:p w14:paraId="4D2BCAFB" w14:textId="7E127203" w:rsidR="00992925" w:rsidRDefault="00992925" w:rsidP="00C119BF">
      <w:pPr>
        <w:rPr>
          <w:rFonts w:ascii="Calibri" w:eastAsia="Times New Roman" w:hAnsi="Calibri" w:cs="Calibri"/>
          <w:b/>
          <w:bCs/>
          <w:color w:val="000000"/>
          <w:lang w:eastAsia="en-GB"/>
        </w:rPr>
      </w:pPr>
      <w:r>
        <w:rPr>
          <w:rFonts w:ascii="Calibri" w:eastAsia="Times New Roman" w:hAnsi="Calibri" w:cs="Calibri"/>
          <w:b/>
          <w:bCs/>
          <w:color w:val="000000"/>
          <w:lang w:eastAsia="en-GB"/>
        </w:rPr>
        <w:t>Appointment of Lawyer</w:t>
      </w:r>
    </w:p>
    <w:p w14:paraId="24ACE2D7" w14:textId="4A015548" w:rsidR="00992925" w:rsidRDefault="00992925" w:rsidP="00C119BF">
      <w:pPr>
        <w:rPr>
          <w:rFonts w:ascii="Calibri" w:eastAsia="Times New Roman" w:hAnsi="Calibri" w:cs="Calibri"/>
          <w:color w:val="000000"/>
          <w:lang w:eastAsia="en-GB"/>
        </w:rPr>
      </w:pPr>
      <w:r>
        <w:rPr>
          <w:rFonts w:ascii="Calibri" w:eastAsia="Times New Roman" w:hAnsi="Calibri" w:cs="Calibri"/>
          <w:color w:val="000000"/>
          <w:lang w:eastAsia="en-GB"/>
        </w:rPr>
        <w:t>The meeting confirmed the appointment of Brian Auld from</w:t>
      </w:r>
      <w:r w:rsidR="00401C54">
        <w:rPr>
          <w:rFonts w:ascii="Calibri" w:eastAsia="Times New Roman" w:hAnsi="Calibri" w:cs="Calibri"/>
          <w:color w:val="000000"/>
          <w:lang w:eastAsia="en-GB"/>
        </w:rPr>
        <w:t xml:space="preserve"> </w:t>
      </w:r>
      <w:proofErr w:type="spellStart"/>
      <w:r w:rsidR="00401C54">
        <w:rPr>
          <w:rFonts w:ascii="Calibri" w:eastAsia="Times New Roman" w:hAnsi="Calibri" w:cs="Calibri"/>
          <w:color w:val="000000"/>
          <w:lang w:eastAsia="en-GB"/>
        </w:rPr>
        <w:t>Setfords</w:t>
      </w:r>
      <w:proofErr w:type="spellEnd"/>
      <w:r w:rsidR="00401C54">
        <w:rPr>
          <w:rFonts w:ascii="Calibri" w:eastAsia="Times New Roman" w:hAnsi="Calibri" w:cs="Calibri"/>
          <w:color w:val="000000"/>
          <w:lang w:eastAsia="en-GB"/>
        </w:rPr>
        <w:t>.  Jim confirmed that he charges £300 per hour but has quoted £1500 + VAT for the initial work for EIF</w:t>
      </w:r>
    </w:p>
    <w:p w14:paraId="3031782F" w14:textId="74DC726C" w:rsidR="00401C54" w:rsidRDefault="00401C54" w:rsidP="00C119BF">
      <w:pPr>
        <w:rPr>
          <w:rFonts w:ascii="Calibri" w:eastAsia="Times New Roman" w:hAnsi="Calibri" w:cs="Calibri"/>
          <w:color w:val="000000"/>
          <w:lang w:eastAsia="en-GB"/>
        </w:rPr>
      </w:pPr>
    </w:p>
    <w:p w14:paraId="481E80C9" w14:textId="36A52487" w:rsidR="00401C54" w:rsidRDefault="00401C54" w:rsidP="00C119BF">
      <w:pPr>
        <w:rPr>
          <w:rFonts w:ascii="Calibri" w:eastAsia="Times New Roman" w:hAnsi="Calibri" w:cs="Calibri"/>
          <w:b/>
          <w:bCs/>
          <w:color w:val="000000"/>
          <w:lang w:eastAsia="en-GB"/>
        </w:rPr>
      </w:pPr>
      <w:r>
        <w:rPr>
          <w:rFonts w:ascii="Calibri" w:eastAsia="Times New Roman" w:hAnsi="Calibri" w:cs="Calibri"/>
          <w:b/>
          <w:bCs/>
          <w:color w:val="000000"/>
          <w:lang w:eastAsia="en-GB"/>
        </w:rPr>
        <w:t>Financial Report</w:t>
      </w:r>
    </w:p>
    <w:p w14:paraId="78772ECC" w14:textId="2E2FF6FB" w:rsidR="00401C54" w:rsidRDefault="00401C54" w:rsidP="00C119BF">
      <w:pPr>
        <w:rPr>
          <w:rFonts w:ascii="Calibri" w:eastAsia="Times New Roman" w:hAnsi="Calibri" w:cs="Calibri"/>
          <w:color w:val="000000"/>
          <w:lang w:eastAsia="en-GB"/>
        </w:rPr>
      </w:pPr>
      <w:r>
        <w:rPr>
          <w:rFonts w:ascii="Calibri" w:eastAsia="Times New Roman" w:hAnsi="Calibri" w:cs="Calibri"/>
          <w:color w:val="000000"/>
          <w:lang w:eastAsia="en-GB"/>
        </w:rPr>
        <w:t>Jim Winship reported that the company has £139,000 in its bank account</w:t>
      </w:r>
    </w:p>
    <w:p w14:paraId="0122C418" w14:textId="2DC97615" w:rsidR="00401C54" w:rsidRDefault="00401C54" w:rsidP="00C119BF">
      <w:pPr>
        <w:rPr>
          <w:rFonts w:ascii="Calibri" w:eastAsia="Times New Roman" w:hAnsi="Calibri" w:cs="Calibri"/>
          <w:color w:val="000000"/>
          <w:lang w:eastAsia="en-GB"/>
        </w:rPr>
      </w:pPr>
    </w:p>
    <w:p w14:paraId="24C3C14C" w14:textId="61FB865D" w:rsidR="00401C54" w:rsidRDefault="00401C54" w:rsidP="00C119BF">
      <w:pPr>
        <w:rPr>
          <w:rFonts w:ascii="Calibri" w:eastAsia="Times New Roman" w:hAnsi="Calibri" w:cs="Calibri"/>
          <w:b/>
          <w:bCs/>
          <w:color w:val="000000"/>
          <w:lang w:eastAsia="en-GB"/>
        </w:rPr>
      </w:pPr>
      <w:r>
        <w:rPr>
          <w:rFonts w:ascii="Calibri" w:eastAsia="Times New Roman" w:hAnsi="Calibri" w:cs="Calibri"/>
          <w:b/>
          <w:bCs/>
          <w:color w:val="000000"/>
          <w:lang w:eastAsia="en-GB"/>
        </w:rPr>
        <w:t>Purple Guide</w:t>
      </w:r>
    </w:p>
    <w:p w14:paraId="095E9680" w14:textId="0CC05185" w:rsidR="00401C54" w:rsidRDefault="00401C54" w:rsidP="00C119BF">
      <w:pPr>
        <w:rPr>
          <w:rFonts w:ascii="Calibri" w:eastAsia="Times New Roman" w:hAnsi="Calibri" w:cs="Calibri"/>
          <w:b/>
          <w:bCs/>
          <w:color w:val="000000"/>
          <w:lang w:eastAsia="en-GB"/>
        </w:rPr>
      </w:pPr>
    </w:p>
    <w:p w14:paraId="49040474" w14:textId="2D8EB628" w:rsidR="00401C54" w:rsidRDefault="00401C54" w:rsidP="00401C54">
      <w:pPr>
        <w:ind w:left="720"/>
        <w:rPr>
          <w:rFonts w:ascii="Calibri" w:eastAsia="Times New Roman" w:hAnsi="Calibri" w:cs="Calibri"/>
          <w:color w:val="000000"/>
          <w:lang w:eastAsia="en-GB"/>
        </w:rPr>
      </w:pPr>
      <w:r>
        <w:rPr>
          <w:rFonts w:ascii="Calibri" w:eastAsia="Times New Roman" w:hAnsi="Calibri" w:cs="Calibri"/>
          <w:color w:val="000000"/>
          <w:u w:val="single"/>
          <w:lang w:eastAsia="en-GB"/>
        </w:rPr>
        <w:t>Children’s Chapter (22</w:t>
      </w:r>
      <w:r w:rsidRPr="00401C54">
        <w:rPr>
          <w:rFonts w:ascii="Calibri" w:eastAsia="Times New Roman" w:hAnsi="Calibri" w:cs="Calibri"/>
          <w:color w:val="000000"/>
          <w:lang w:eastAsia="en-GB"/>
        </w:rPr>
        <w:t>)</w:t>
      </w:r>
      <w:r>
        <w:rPr>
          <w:rFonts w:ascii="Calibri" w:eastAsia="Times New Roman" w:hAnsi="Calibri" w:cs="Calibri"/>
          <w:color w:val="000000"/>
          <w:lang w:eastAsia="en-GB"/>
        </w:rPr>
        <w:t>:</w:t>
      </w:r>
      <w:r w:rsidRPr="00401C54">
        <w:rPr>
          <w:rFonts w:ascii="Calibri" w:eastAsia="Times New Roman" w:hAnsi="Calibri" w:cs="Calibri"/>
          <w:color w:val="000000"/>
          <w:lang w:eastAsia="en-GB"/>
        </w:rPr>
        <w:t xml:space="preserve"> Steve Heap reported tha</w:t>
      </w:r>
      <w:r>
        <w:rPr>
          <w:rFonts w:ascii="Calibri" w:eastAsia="Times New Roman" w:hAnsi="Calibri" w:cs="Calibri"/>
          <w:color w:val="000000"/>
          <w:lang w:eastAsia="en-GB"/>
        </w:rPr>
        <w:t>t Bev Langton had put together a new working party and had completed an additional section for this chapter to bring it up to date.   Jim Winship said that he had forwarded the proposed addition to the HSE for their approval.</w:t>
      </w:r>
    </w:p>
    <w:p w14:paraId="4DC089B4" w14:textId="6E6F8DE3" w:rsidR="00401C54" w:rsidRDefault="00401C54" w:rsidP="00401C54">
      <w:pPr>
        <w:ind w:left="720"/>
        <w:rPr>
          <w:rFonts w:ascii="Calibri" w:eastAsia="Times New Roman" w:hAnsi="Calibri" w:cs="Calibri"/>
          <w:color w:val="000000"/>
          <w:lang w:eastAsia="en-GB"/>
        </w:rPr>
      </w:pPr>
    </w:p>
    <w:p w14:paraId="48A332F4" w14:textId="6CED4261" w:rsidR="00401C54" w:rsidRDefault="00401C54" w:rsidP="00401C54">
      <w:pPr>
        <w:ind w:left="720"/>
        <w:rPr>
          <w:rFonts w:ascii="Calibri" w:eastAsia="Times New Roman" w:hAnsi="Calibri" w:cs="Calibri"/>
          <w:color w:val="000000"/>
          <w:lang w:eastAsia="en-GB"/>
        </w:rPr>
      </w:pPr>
      <w:r>
        <w:rPr>
          <w:rFonts w:ascii="Calibri" w:eastAsia="Times New Roman" w:hAnsi="Calibri" w:cs="Calibri"/>
          <w:color w:val="000000"/>
          <w:u w:val="single"/>
          <w:lang w:eastAsia="en-GB"/>
        </w:rPr>
        <w:t>Adventure Sports:</w:t>
      </w:r>
      <w:r>
        <w:rPr>
          <w:rFonts w:ascii="Calibri" w:eastAsia="Times New Roman" w:hAnsi="Calibri" w:cs="Calibri"/>
          <w:color w:val="000000"/>
          <w:lang w:eastAsia="en-GB"/>
        </w:rPr>
        <w:t xml:space="preserve">   Jim Winship reported that this chapter had now been approved by the HSE.  Susan Tanner said that she had two sets of comments which she would forward for consideration.</w:t>
      </w:r>
    </w:p>
    <w:p w14:paraId="63DFA8BE" w14:textId="165971F1" w:rsidR="00401C54" w:rsidRDefault="00401C54" w:rsidP="00401C54">
      <w:pPr>
        <w:ind w:left="720"/>
        <w:rPr>
          <w:rFonts w:ascii="Calibri" w:eastAsia="Times New Roman" w:hAnsi="Calibri" w:cs="Calibri"/>
          <w:color w:val="000000"/>
          <w:lang w:eastAsia="en-GB"/>
        </w:rPr>
      </w:pPr>
    </w:p>
    <w:p w14:paraId="4845F8F6" w14:textId="4A11500D" w:rsidR="004A5187" w:rsidRPr="004A5187" w:rsidRDefault="00401C54" w:rsidP="004A5187">
      <w:pPr>
        <w:ind w:left="720"/>
        <w:rPr>
          <w:rFonts w:ascii="Times New Roman" w:eastAsia="Times New Roman" w:hAnsi="Times New Roman" w:cs="Times New Roman"/>
          <w:lang w:eastAsia="en-GB"/>
        </w:rPr>
      </w:pPr>
      <w:r>
        <w:rPr>
          <w:rFonts w:ascii="Calibri" w:eastAsia="Times New Roman" w:hAnsi="Calibri" w:cs="Calibri"/>
          <w:color w:val="000000"/>
          <w:u w:val="single"/>
          <w:lang w:eastAsia="en-GB"/>
        </w:rPr>
        <w:lastRenderedPageBreak/>
        <w:t>EIF/DCMS Guidance – Single-use cups/cutlery etc.</w:t>
      </w:r>
      <w:r>
        <w:rPr>
          <w:rFonts w:ascii="Calibri" w:eastAsia="Times New Roman" w:hAnsi="Calibri" w:cs="Calibri"/>
          <w:color w:val="000000"/>
          <w:lang w:eastAsia="en-GB"/>
        </w:rPr>
        <w:t xml:space="preserve">   Following comments from an organiser the Forum has removed reference to single use cutlery etc. from the guidance.   However, Mark Laurie pointed out that this was part of the hospitality guidance.   It was suggested that the EIF guidance might just point to the hospitality guidance as the two should not be contradictory.   S</w:t>
      </w:r>
      <w:r w:rsidR="004A5187" w:rsidRPr="004A5187">
        <w:rPr>
          <w:rFonts w:ascii="Calibri" w:hAnsi="Calibri" w:cs="Calibri"/>
          <w:color w:val="000000"/>
        </w:rPr>
        <w:t xml:space="preserve"> </w:t>
      </w:r>
      <w:r w:rsidR="004A5187" w:rsidRPr="004A5187">
        <w:rPr>
          <w:rFonts w:ascii="Calibri" w:eastAsia="Times New Roman" w:hAnsi="Calibri" w:cs="Calibri"/>
          <w:color w:val="000000"/>
          <w:lang w:eastAsia="en-GB"/>
        </w:rPr>
        <w:t>Steve Heap to consult with others and report back.</w:t>
      </w:r>
    </w:p>
    <w:p w14:paraId="1D6BA23F" w14:textId="453C045B" w:rsidR="00401C54" w:rsidRDefault="00401C54" w:rsidP="00401C54">
      <w:pPr>
        <w:ind w:left="720"/>
        <w:rPr>
          <w:rFonts w:ascii="Calibri" w:eastAsia="Times New Roman" w:hAnsi="Calibri" w:cs="Calibri"/>
          <w:color w:val="000000"/>
          <w:lang w:eastAsia="en-GB"/>
        </w:rPr>
      </w:pPr>
    </w:p>
    <w:p w14:paraId="2A7FFD1D" w14:textId="3007543A" w:rsidR="00401C54" w:rsidRDefault="00401C54" w:rsidP="00401C54">
      <w:pPr>
        <w:ind w:left="720"/>
        <w:rPr>
          <w:rFonts w:ascii="Calibri" w:eastAsia="Times New Roman" w:hAnsi="Calibri" w:cs="Calibri"/>
          <w:color w:val="000000"/>
          <w:lang w:eastAsia="en-GB"/>
        </w:rPr>
      </w:pPr>
      <w:r>
        <w:rPr>
          <w:rFonts w:ascii="Calibri" w:eastAsia="Times New Roman" w:hAnsi="Calibri" w:cs="Calibri"/>
          <w:color w:val="000000"/>
          <w:u w:val="single"/>
          <w:lang w:eastAsia="en-GB"/>
        </w:rPr>
        <w:t>Animal Welfare:</w:t>
      </w:r>
      <w:r>
        <w:rPr>
          <w:rFonts w:ascii="Calibri" w:eastAsia="Times New Roman" w:hAnsi="Calibri" w:cs="Calibri"/>
          <w:color w:val="000000"/>
          <w:lang w:eastAsia="en-GB"/>
        </w:rPr>
        <w:t xml:space="preserve">  Paul Hooper said that changes had been made to guidance around animal welfare but that this did not require any changes to the Purple Guide as the current link would automatically pick up the new guidance.</w:t>
      </w:r>
    </w:p>
    <w:p w14:paraId="2436FD87" w14:textId="6CA8F051" w:rsidR="00DA094E" w:rsidRDefault="00DA094E" w:rsidP="00401C54">
      <w:pPr>
        <w:ind w:left="720"/>
        <w:rPr>
          <w:rFonts w:ascii="Calibri" w:eastAsia="Times New Roman" w:hAnsi="Calibri" w:cs="Calibri"/>
          <w:color w:val="000000"/>
          <w:lang w:eastAsia="en-GB"/>
        </w:rPr>
      </w:pPr>
    </w:p>
    <w:p w14:paraId="2818502F" w14:textId="7322415A" w:rsidR="00DA094E" w:rsidRPr="00DA094E" w:rsidRDefault="00DA094E" w:rsidP="00401C54">
      <w:pPr>
        <w:ind w:left="720"/>
        <w:rPr>
          <w:rFonts w:ascii="Calibri" w:eastAsia="Times New Roman" w:hAnsi="Calibri" w:cs="Calibri"/>
          <w:color w:val="000000"/>
          <w:lang w:eastAsia="en-GB"/>
        </w:rPr>
      </w:pPr>
      <w:r>
        <w:rPr>
          <w:rFonts w:ascii="Calibri" w:eastAsia="Times New Roman" w:hAnsi="Calibri" w:cs="Calibri"/>
          <w:color w:val="000000"/>
          <w:u w:val="single"/>
          <w:lang w:eastAsia="en-GB"/>
        </w:rPr>
        <w:t>Drones:</w:t>
      </w:r>
      <w:r>
        <w:rPr>
          <w:rFonts w:ascii="Calibri" w:eastAsia="Times New Roman" w:hAnsi="Calibri" w:cs="Calibri"/>
          <w:color w:val="000000"/>
          <w:lang w:eastAsia="en-GB"/>
        </w:rPr>
        <w:t xml:space="preserve">  Susan Tanner asked for a copy of the Drones chapter to be sent to her for updating.</w:t>
      </w:r>
    </w:p>
    <w:p w14:paraId="197E0427" w14:textId="12720A70" w:rsidR="00401C54" w:rsidRDefault="00401C54" w:rsidP="00401C54">
      <w:pPr>
        <w:ind w:left="720"/>
        <w:rPr>
          <w:rFonts w:ascii="Calibri" w:eastAsia="Times New Roman" w:hAnsi="Calibri" w:cs="Calibri"/>
          <w:color w:val="000000"/>
          <w:lang w:eastAsia="en-GB"/>
        </w:rPr>
      </w:pPr>
    </w:p>
    <w:p w14:paraId="3C071BFE" w14:textId="6CE8D565" w:rsidR="00401C54" w:rsidRDefault="00DA094E" w:rsidP="00DA094E">
      <w:pPr>
        <w:jc w:val="both"/>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LGA </w:t>
      </w:r>
    </w:p>
    <w:p w14:paraId="3B4F72E3" w14:textId="7110E3FD" w:rsidR="00DA094E" w:rsidRPr="00DA094E" w:rsidRDefault="00DA094E" w:rsidP="00DA094E">
      <w:p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Steve Heap said that Ian </w:t>
      </w:r>
      <w:proofErr w:type="spellStart"/>
      <w:r>
        <w:rPr>
          <w:rFonts w:ascii="Calibri" w:eastAsia="Times New Roman" w:hAnsi="Calibri" w:cs="Calibri"/>
          <w:color w:val="000000"/>
          <w:lang w:eastAsia="en-GB"/>
        </w:rPr>
        <w:t>Leete</w:t>
      </w:r>
      <w:proofErr w:type="spellEnd"/>
      <w:r>
        <w:rPr>
          <w:rFonts w:ascii="Calibri" w:eastAsia="Times New Roman" w:hAnsi="Calibri" w:cs="Calibri"/>
          <w:color w:val="000000"/>
          <w:lang w:eastAsia="en-GB"/>
        </w:rPr>
        <w:t xml:space="preserve"> from the </w:t>
      </w:r>
      <w:proofErr w:type="spellStart"/>
      <w:r>
        <w:rPr>
          <w:rFonts w:ascii="Calibri" w:eastAsia="Times New Roman" w:hAnsi="Calibri" w:cs="Calibri"/>
          <w:color w:val="000000"/>
          <w:lang w:eastAsia="en-GB"/>
        </w:rPr>
        <w:t>the</w:t>
      </w:r>
      <w:proofErr w:type="spellEnd"/>
      <w:r>
        <w:rPr>
          <w:rFonts w:ascii="Calibri" w:eastAsia="Times New Roman" w:hAnsi="Calibri" w:cs="Calibri"/>
          <w:color w:val="000000"/>
          <w:lang w:eastAsia="en-GB"/>
        </w:rPr>
        <w:t xml:space="preserve"> Local Government Association had been invited to sit in on the members meeting which followed this Board meeting.   The Board agree that the LGA should be invited to join EIF.</w:t>
      </w:r>
    </w:p>
    <w:p w14:paraId="27997D93" w14:textId="4673491E" w:rsidR="00401C54" w:rsidRDefault="00401C54" w:rsidP="00C119BF">
      <w:pPr>
        <w:rPr>
          <w:rFonts w:ascii="Calibri" w:eastAsia="Times New Roman" w:hAnsi="Calibri" w:cs="Calibri"/>
          <w:color w:val="000000"/>
          <w:lang w:eastAsia="en-GB"/>
        </w:rPr>
      </w:pPr>
    </w:p>
    <w:p w14:paraId="4FC8E022" w14:textId="5E506017" w:rsidR="00401C54" w:rsidRDefault="00DA094E" w:rsidP="00C119BF">
      <w:pPr>
        <w:rPr>
          <w:rFonts w:ascii="Calibri" w:eastAsia="Times New Roman" w:hAnsi="Calibri" w:cs="Calibri"/>
          <w:b/>
          <w:bCs/>
          <w:color w:val="000000"/>
          <w:lang w:eastAsia="en-GB"/>
        </w:rPr>
      </w:pPr>
      <w:r>
        <w:rPr>
          <w:rFonts w:ascii="Calibri" w:eastAsia="Times New Roman" w:hAnsi="Calibri" w:cs="Calibri"/>
          <w:b/>
          <w:bCs/>
          <w:color w:val="000000"/>
          <w:lang w:eastAsia="en-GB"/>
        </w:rPr>
        <w:t>Insurance</w:t>
      </w:r>
    </w:p>
    <w:p w14:paraId="1197572B" w14:textId="77777777" w:rsidR="00DA094E" w:rsidRDefault="00DA094E" w:rsidP="00C119BF">
      <w:pPr>
        <w:rPr>
          <w:rFonts w:ascii="Calibri" w:eastAsia="Times New Roman" w:hAnsi="Calibri" w:cs="Calibri"/>
          <w:color w:val="000000"/>
          <w:lang w:eastAsia="en-GB"/>
        </w:rPr>
      </w:pPr>
      <w:r>
        <w:rPr>
          <w:rFonts w:ascii="Calibri" w:eastAsia="Times New Roman" w:hAnsi="Calibri" w:cs="Calibri"/>
          <w:color w:val="000000"/>
          <w:lang w:eastAsia="en-GB"/>
        </w:rPr>
        <w:t xml:space="preserve">Steve Heap said that the Government was still considering the issues around underwriting insurance for events re </w:t>
      </w:r>
      <w:proofErr w:type="gramStart"/>
      <w:r>
        <w:rPr>
          <w:rFonts w:ascii="Calibri" w:eastAsia="Times New Roman" w:hAnsi="Calibri" w:cs="Calibri"/>
          <w:color w:val="000000"/>
          <w:lang w:eastAsia="en-GB"/>
        </w:rPr>
        <w:t>COVID</w:t>
      </w:r>
      <w:proofErr w:type="gramEnd"/>
      <w:r>
        <w:rPr>
          <w:rFonts w:ascii="Calibri" w:eastAsia="Times New Roman" w:hAnsi="Calibri" w:cs="Calibri"/>
          <w:color w:val="000000"/>
          <w:lang w:eastAsia="en-GB"/>
        </w:rPr>
        <w:t xml:space="preserve"> but no decision is expected until after 21</w:t>
      </w:r>
      <w:r w:rsidRPr="00DA094E">
        <w:rPr>
          <w:rFonts w:ascii="Calibri" w:eastAsia="Times New Roman" w:hAnsi="Calibri" w:cs="Calibri"/>
          <w:color w:val="000000"/>
          <w:vertAlign w:val="superscript"/>
          <w:lang w:eastAsia="en-GB"/>
        </w:rPr>
        <w:t>st</w:t>
      </w:r>
      <w:r>
        <w:rPr>
          <w:rFonts w:ascii="Calibri" w:eastAsia="Times New Roman" w:hAnsi="Calibri" w:cs="Calibri"/>
          <w:color w:val="000000"/>
          <w:lang w:eastAsia="en-GB"/>
        </w:rPr>
        <w:t xml:space="preserve"> June.   Susan Tanner agreed to forward the results from a survey NOEA has recently undertaken which might help to provide the evidence needed to support the case for insurance.</w:t>
      </w:r>
    </w:p>
    <w:p w14:paraId="3E407D5B" w14:textId="77777777" w:rsidR="00DA094E" w:rsidRDefault="00DA094E" w:rsidP="00C119BF">
      <w:pPr>
        <w:rPr>
          <w:rFonts w:ascii="Calibri" w:eastAsia="Times New Roman" w:hAnsi="Calibri" w:cs="Calibri"/>
          <w:color w:val="000000"/>
          <w:lang w:eastAsia="en-GB"/>
        </w:rPr>
      </w:pPr>
    </w:p>
    <w:p w14:paraId="60165528" w14:textId="77777777" w:rsidR="00DA094E" w:rsidRDefault="00DA094E" w:rsidP="00C119BF">
      <w:pPr>
        <w:rPr>
          <w:rFonts w:ascii="Calibri" w:eastAsia="Times New Roman" w:hAnsi="Calibri" w:cs="Calibri"/>
          <w:b/>
          <w:bCs/>
          <w:color w:val="000000"/>
          <w:lang w:eastAsia="en-GB"/>
        </w:rPr>
      </w:pPr>
      <w:r>
        <w:rPr>
          <w:rFonts w:ascii="Calibri" w:eastAsia="Times New Roman" w:hAnsi="Calibri" w:cs="Calibri"/>
          <w:b/>
          <w:bCs/>
          <w:color w:val="000000"/>
          <w:lang w:eastAsia="en-GB"/>
        </w:rPr>
        <w:t>Next Meeting</w:t>
      </w:r>
    </w:p>
    <w:p w14:paraId="15544E66" w14:textId="2333EED5" w:rsidR="00DA094E" w:rsidRPr="00DA094E" w:rsidRDefault="00DA094E" w:rsidP="00C119BF">
      <w:pPr>
        <w:rPr>
          <w:rFonts w:ascii="Calibri" w:eastAsia="Times New Roman" w:hAnsi="Calibri" w:cs="Calibri"/>
          <w:color w:val="000000"/>
          <w:lang w:eastAsia="en-GB"/>
        </w:rPr>
      </w:pPr>
      <w:r>
        <w:rPr>
          <w:rFonts w:ascii="Calibri" w:eastAsia="Times New Roman" w:hAnsi="Calibri" w:cs="Calibri"/>
          <w:color w:val="000000"/>
          <w:lang w:eastAsia="en-GB"/>
        </w:rPr>
        <w:t>No date was fixed.</w:t>
      </w:r>
    </w:p>
    <w:sectPr w:rsidR="00DA094E" w:rsidRPr="00DA094E" w:rsidSect="00F373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BF"/>
    <w:rsid w:val="00017369"/>
    <w:rsid w:val="000D1086"/>
    <w:rsid w:val="001152B2"/>
    <w:rsid w:val="00237663"/>
    <w:rsid w:val="002E6A65"/>
    <w:rsid w:val="00322843"/>
    <w:rsid w:val="0038431E"/>
    <w:rsid w:val="00401C54"/>
    <w:rsid w:val="004A5187"/>
    <w:rsid w:val="004B4663"/>
    <w:rsid w:val="00557BE8"/>
    <w:rsid w:val="0059083F"/>
    <w:rsid w:val="00591CF5"/>
    <w:rsid w:val="00614886"/>
    <w:rsid w:val="0063027E"/>
    <w:rsid w:val="00656B66"/>
    <w:rsid w:val="008B0E46"/>
    <w:rsid w:val="00992925"/>
    <w:rsid w:val="009F498B"/>
    <w:rsid w:val="00A91FAB"/>
    <w:rsid w:val="00C119BF"/>
    <w:rsid w:val="00C76B17"/>
    <w:rsid w:val="00CB134A"/>
    <w:rsid w:val="00D119F3"/>
    <w:rsid w:val="00D67F6F"/>
    <w:rsid w:val="00D86BD1"/>
    <w:rsid w:val="00DA094E"/>
    <w:rsid w:val="00E85D48"/>
    <w:rsid w:val="00EA3B41"/>
    <w:rsid w:val="00F3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191A"/>
  <w15:chartTrackingRefBased/>
  <w15:docId w15:val="{193C5F1C-03FA-634A-AC39-3E872A11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19BF"/>
  </w:style>
  <w:style w:type="character" w:styleId="Hyperlink">
    <w:name w:val="Hyperlink"/>
    <w:basedOn w:val="DefaultParagraphFont"/>
    <w:uiPriority w:val="99"/>
    <w:semiHidden/>
    <w:unhideWhenUsed/>
    <w:rsid w:val="00C11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669153">
      <w:bodyDiv w:val="1"/>
      <w:marLeft w:val="0"/>
      <w:marRight w:val="0"/>
      <w:marTop w:val="0"/>
      <w:marBottom w:val="0"/>
      <w:divBdr>
        <w:top w:val="none" w:sz="0" w:space="0" w:color="auto"/>
        <w:left w:val="none" w:sz="0" w:space="0" w:color="auto"/>
        <w:bottom w:val="none" w:sz="0" w:space="0" w:color="auto"/>
        <w:right w:val="none" w:sz="0" w:space="0" w:color="auto"/>
      </w:divBdr>
    </w:div>
    <w:div w:id="938223969">
      <w:bodyDiv w:val="1"/>
      <w:marLeft w:val="0"/>
      <w:marRight w:val="0"/>
      <w:marTop w:val="0"/>
      <w:marBottom w:val="0"/>
      <w:divBdr>
        <w:top w:val="none" w:sz="0" w:space="0" w:color="auto"/>
        <w:left w:val="none" w:sz="0" w:space="0" w:color="auto"/>
        <w:bottom w:val="none" w:sz="0" w:space="0" w:color="auto"/>
        <w:right w:val="none" w:sz="0" w:space="0" w:color="auto"/>
      </w:divBdr>
    </w:div>
    <w:div w:id="13277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1" ma:contentTypeDescription="Create a new document." ma:contentTypeScope="" ma:versionID="f44f58d56fa3ce1f9b4e14f304a4278b">
  <xsd:schema xmlns:xsd="http://www.w3.org/2001/XMLSchema" xmlns:xs="http://www.w3.org/2001/XMLSchema" xmlns:p="http://schemas.microsoft.com/office/2006/metadata/properties" xmlns:ns2="0468806f-ede9-4d8d-913e-a85b4ede5e76" targetNamespace="http://schemas.microsoft.com/office/2006/metadata/properties" ma:root="true" ma:fieldsID="527a25f5c4e69134ee2baab17c48886e"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90B26-26AD-4032-854E-93344CBFD271}"/>
</file>

<file path=customXml/itemProps2.xml><?xml version="1.0" encoding="utf-8"?>
<ds:datastoreItem xmlns:ds="http://schemas.openxmlformats.org/officeDocument/2006/customXml" ds:itemID="{7034C663-53C7-44BE-87A6-F4E14A30A4C1}"/>
</file>

<file path=customXml/itemProps3.xml><?xml version="1.0" encoding="utf-8"?>
<ds:datastoreItem xmlns:ds="http://schemas.openxmlformats.org/officeDocument/2006/customXml" ds:itemID="{F3169150-F610-4982-906B-95FC7DFB3A9A}"/>
</file>

<file path=docProps/app.xml><?xml version="1.0" encoding="utf-8"?>
<Properties xmlns="http://schemas.openxmlformats.org/officeDocument/2006/extended-properties" xmlns:vt="http://schemas.openxmlformats.org/officeDocument/2006/docPropsVTypes">
  <Template>Normal.dotm</Template>
  <TotalTime>38</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5</cp:revision>
  <cp:lastPrinted>2021-04-26T09:48:00Z</cp:lastPrinted>
  <dcterms:created xsi:type="dcterms:W3CDTF">2021-05-19T17:11:00Z</dcterms:created>
  <dcterms:modified xsi:type="dcterms:W3CDTF">2021-05-21T07:33:00Z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